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BC06" w14:textId="3BB0A496" w:rsidR="00D11C09" w:rsidRDefault="003F051F" w:rsidP="003F051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F051F">
        <w:rPr>
          <w:rFonts w:asciiTheme="minorHAnsi" w:hAnsiTheme="minorHAnsi" w:cstheme="minorHAnsi"/>
          <w:b/>
          <w:bCs/>
          <w:sz w:val="28"/>
          <w:szCs w:val="28"/>
          <w:u w:val="single"/>
        </w:rPr>
        <w:t>Scheda di segnalazione di una violazione di dati</w:t>
      </w:r>
    </w:p>
    <w:p w14:paraId="02A6E124" w14:textId="5717E2F7" w:rsidR="003F051F" w:rsidRDefault="003F051F" w:rsidP="003F051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66330CD" w14:textId="77777777" w:rsidR="003F051F" w:rsidRDefault="003F051F" w:rsidP="003F051F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hint="eastAsia"/>
        </w:rPr>
      </w:pPr>
      <w:r>
        <w:rPr>
          <w:rFonts w:ascii="Calibri" w:hAnsi="Calibri"/>
          <w:sz w:val="20"/>
        </w:rPr>
        <w:t xml:space="preserve">Il Regolamento (UE) 2016/679 (cosiddetto GDPR) relativo alla Protezione dei Dati Personali prevede la gestione dei Data </w:t>
      </w:r>
      <w:proofErr w:type="spellStart"/>
      <w:r>
        <w:rPr>
          <w:rFonts w:ascii="Calibri" w:hAnsi="Calibri"/>
          <w:sz w:val="20"/>
        </w:rPr>
        <w:t>Breach</w:t>
      </w:r>
      <w:proofErr w:type="spellEnd"/>
      <w:r>
        <w:rPr>
          <w:rFonts w:ascii="Calibri" w:hAnsi="Calibri"/>
          <w:sz w:val="20"/>
        </w:rPr>
        <w:t xml:space="preserve"> (ovvero violazioni di dati) attraverso apposite procedure e moduli di segnalazione. Per violazione di dati personali si intende “</w:t>
      </w:r>
      <w:r>
        <w:rPr>
          <w:rFonts w:ascii="Calibri" w:hAnsi="Calibri"/>
          <w:i/>
          <w:sz w:val="20"/>
        </w:rPr>
        <w:t>La violazione di sicurezza che comporta accidentalmente o in modo illecito la distruzione, la perdita, la modifica, la divulgazione non autorizzata o l'accesso ai dati personali trasmessi, conservati o comunque trattati</w:t>
      </w:r>
      <w:r>
        <w:rPr>
          <w:rFonts w:ascii="Calibri" w:hAnsi="Calibri"/>
          <w:sz w:val="20"/>
        </w:rPr>
        <w:t>”.</w:t>
      </w:r>
    </w:p>
    <w:p w14:paraId="2653E3F8" w14:textId="77777777" w:rsidR="003F051F" w:rsidRDefault="003F051F" w:rsidP="003F051F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hint="eastAsia"/>
        </w:rPr>
      </w:pPr>
      <w:r>
        <w:rPr>
          <w:rFonts w:ascii="Calibri" w:hAnsi="Calibri"/>
          <w:sz w:val="20"/>
        </w:rPr>
        <w:t xml:space="preserve">A tale scopo, il Titolare mette a disposizione la presente scheda per segnalare tali eventi. </w:t>
      </w:r>
      <w:r>
        <w:rPr>
          <w:rFonts w:ascii="Calibri" w:hAnsi="Calibri" w:cs="Calibri"/>
          <w:sz w:val="20"/>
        </w:rPr>
        <w:t>Qualora gli spazi del modulo non siano sufficienti è possibile allegare documenti integrativi.</w:t>
      </w:r>
    </w:p>
    <w:p w14:paraId="4A6B031C" w14:textId="77777777" w:rsidR="003F051F" w:rsidRPr="003F051F" w:rsidRDefault="003F051F" w:rsidP="003F051F">
      <w:pPr>
        <w:pStyle w:val="Standard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4A5CB9BB" w14:textId="77777777" w:rsidR="00D11C09" w:rsidRDefault="00D11C09">
      <w:pPr>
        <w:pStyle w:val="Standard"/>
        <w:rPr>
          <w:rFonts w:hint="eastAsia"/>
          <w:sz w:val="16"/>
          <w:szCs w:val="16"/>
        </w:rPr>
      </w:pPr>
    </w:p>
    <w:tbl>
      <w:tblPr>
        <w:tblStyle w:val="Grigliatabella4"/>
        <w:tblW w:w="9634" w:type="dxa"/>
        <w:tblLayout w:type="fixed"/>
        <w:tblLook w:val="04A0" w:firstRow="1" w:lastRow="0" w:firstColumn="1" w:lastColumn="0" w:noHBand="0" w:noVBand="1"/>
      </w:tblPr>
      <w:tblGrid>
        <w:gridCol w:w="663"/>
        <w:gridCol w:w="1175"/>
        <w:gridCol w:w="69"/>
        <w:gridCol w:w="832"/>
        <w:gridCol w:w="971"/>
        <w:gridCol w:w="139"/>
        <w:gridCol w:w="5785"/>
      </w:tblGrid>
      <w:tr w:rsidR="005E014D" w:rsidRPr="00F82701" w14:paraId="6FB09C58" w14:textId="77777777" w:rsidTr="004E2574">
        <w:trPr>
          <w:trHeight w:val="348"/>
        </w:trPr>
        <w:tc>
          <w:tcPr>
            <w:tcW w:w="9634" w:type="dxa"/>
            <w:gridSpan w:val="7"/>
            <w:shd w:val="clear" w:color="auto" w:fill="D9D9D9"/>
            <w:vAlign w:val="center"/>
          </w:tcPr>
          <w:p w14:paraId="7B58127C" w14:textId="32878361" w:rsidR="005E014D" w:rsidRPr="00F82701" w:rsidRDefault="005E014D" w:rsidP="004E2574">
            <w:pPr>
              <w:tabs>
                <w:tab w:val="left" w:pos="0"/>
              </w:tabs>
              <w:spacing w:line="192" w:lineRule="auto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82701">
              <w:rPr>
                <w:rFonts w:ascii="Calibri" w:hAnsi="Calibri"/>
                <w:b/>
                <w:bCs/>
                <w:sz w:val="24"/>
                <w:szCs w:val="28"/>
              </w:rPr>
              <w:t>ACQUISIZIONE DELLA SEGNALAZIONE</w:t>
            </w:r>
          </w:p>
          <w:p w14:paraId="7CCA15BB" w14:textId="77777777" w:rsidR="005E014D" w:rsidRPr="00F82701" w:rsidRDefault="005E014D" w:rsidP="004E2574">
            <w:pPr>
              <w:tabs>
                <w:tab w:val="left" w:pos="0"/>
              </w:tabs>
              <w:spacing w:line="19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82701">
              <w:rPr>
                <w:rFonts w:ascii="Calibri" w:hAnsi="Calibri"/>
                <w:bCs/>
                <w:sz w:val="22"/>
                <w:szCs w:val="24"/>
              </w:rPr>
              <w:t xml:space="preserve">Compilazione a cura del Segnalante </w:t>
            </w:r>
          </w:p>
        </w:tc>
      </w:tr>
      <w:tr w:rsidR="005E014D" w:rsidRPr="00F82701" w14:paraId="5806FEA2" w14:textId="77777777" w:rsidTr="004E2574">
        <w:trPr>
          <w:trHeight w:val="1408"/>
        </w:trPr>
        <w:tc>
          <w:tcPr>
            <w:tcW w:w="1907" w:type="dxa"/>
            <w:gridSpan w:val="3"/>
            <w:shd w:val="clear" w:color="auto" w:fill="D9D9D9"/>
            <w:vAlign w:val="center"/>
          </w:tcPr>
          <w:p w14:paraId="656ACE15" w14:textId="77777777" w:rsidR="005E014D" w:rsidRPr="00F82701" w:rsidRDefault="005E014D" w:rsidP="004E2574">
            <w:pPr>
              <w:tabs>
                <w:tab w:val="left" w:pos="0"/>
              </w:tabs>
              <w:spacing w:line="192" w:lineRule="auto"/>
              <w:ind w:right="-78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 xml:space="preserve">INDICAZIONI OPERATIVE </w:t>
            </w:r>
          </w:p>
          <w:p w14:paraId="4D70EE0B" w14:textId="77777777" w:rsidR="005E014D" w:rsidRPr="00F82701" w:rsidRDefault="005E014D" w:rsidP="004E2574">
            <w:pPr>
              <w:tabs>
                <w:tab w:val="left" w:pos="0"/>
              </w:tabs>
              <w:spacing w:line="192" w:lineRule="auto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  <w:u w:val="single"/>
              </w:rPr>
              <w:t>PER L’INVIO DELLA SEGNALAZIONE</w:t>
            </w:r>
          </w:p>
          <w:p w14:paraId="006903DA" w14:textId="77777777" w:rsidR="005E014D" w:rsidRPr="00F82701" w:rsidRDefault="005E014D" w:rsidP="004E2574">
            <w:pPr>
              <w:jc w:val="both"/>
              <w:rPr>
                <w:rFonts w:ascii="Calibri" w:hAnsi="Calibri"/>
                <w:b/>
                <w:sz w:val="18"/>
                <w:szCs w:val="24"/>
              </w:rPr>
            </w:pPr>
          </w:p>
        </w:tc>
        <w:tc>
          <w:tcPr>
            <w:tcW w:w="7727" w:type="dxa"/>
            <w:gridSpan w:val="4"/>
            <w:vAlign w:val="center"/>
          </w:tcPr>
          <w:p w14:paraId="57C56C3B" w14:textId="77777777" w:rsidR="005E014D" w:rsidRPr="00F82701" w:rsidRDefault="005E014D" w:rsidP="004E2574">
            <w:pPr>
              <w:tabs>
                <w:tab w:val="left" w:pos="0"/>
              </w:tabs>
              <w:spacing w:line="192" w:lineRule="auto"/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  <w:u w:val="single"/>
              </w:rPr>
              <w:t xml:space="preserve">Il </w:t>
            </w:r>
            <w:r>
              <w:rPr>
                <w:rFonts w:ascii="Calibri" w:hAnsi="Calibri"/>
                <w:u w:val="single"/>
              </w:rPr>
              <w:t>Segnalante</w:t>
            </w:r>
            <w:r w:rsidRPr="00E5745B">
              <w:rPr>
                <w:rFonts w:ascii="Calibri" w:hAnsi="Calibri"/>
                <w:u w:val="single"/>
              </w:rPr>
              <w:t xml:space="preserve"> </w:t>
            </w:r>
            <w:r w:rsidRPr="00F82701">
              <w:rPr>
                <w:rFonts w:ascii="Calibri" w:hAnsi="Calibri"/>
              </w:rPr>
              <w:t>al termine della compilazione della FASE 1 della presente Scheda:</w:t>
            </w:r>
          </w:p>
          <w:p w14:paraId="4BD5E974" w14:textId="584285C6" w:rsidR="005E014D" w:rsidRPr="00F82701" w:rsidRDefault="005E014D" w:rsidP="004E2574">
            <w:pPr>
              <w:tabs>
                <w:tab w:val="left" w:pos="0"/>
              </w:tabs>
              <w:jc w:val="center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 xml:space="preserve">invia il modulo alla e-mail: </w:t>
            </w:r>
            <w:r w:rsidR="006D71E9" w:rsidRPr="006D71E9">
              <w:rPr>
                <w:rFonts w:ascii="Calibri" w:hAnsi="Calibri" w:hint="eastAsia"/>
              </w:rPr>
              <w:t>camandona@ptb.provincia.biella.it</w:t>
            </w:r>
            <w:r w:rsidRPr="00190607">
              <w:rPr>
                <w:rFonts w:ascii="Calibri" w:hAnsi="Calibri"/>
                <w:bCs/>
              </w:rPr>
              <w:t xml:space="preserve"> PEC</w:t>
            </w:r>
            <w:r w:rsidRPr="00090928">
              <w:rPr>
                <w:rFonts w:ascii="Calibri" w:hAnsi="Calibri"/>
                <w:bCs/>
                <w:shd w:val="clear" w:color="auto" w:fill="FFFFFF" w:themeFill="background1"/>
              </w:rPr>
              <w:t xml:space="preserve">: </w:t>
            </w:r>
            <w:r w:rsidR="006D71E9" w:rsidRPr="006D71E9">
              <w:rPr>
                <w:rFonts w:ascii="Calibri" w:hAnsi="Calibri" w:hint="eastAsia"/>
                <w:bCs/>
              </w:rPr>
              <w:t>camandona@pec.ptbiellese.it</w:t>
            </w:r>
          </w:p>
          <w:p w14:paraId="6869DD15" w14:textId="77777777" w:rsidR="005E014D" w:rsidRPr="00F82701" w:rsidRDefault="005E014D" w:rsidP="004E2574">
            <w:pPr>
              <w:tabs>
                <w:tab w:val="left" w:pos="0"/>
              </w:tabs>
              <w:spacing w:line="192" w:lineRule="auto"/>
              <w:jc w:val="center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>oppure</w:t>
            </w:r>
          </w:p>
          <w:p w14:paraId="1A78420A" w14:textId="69D43375" w:rsidR="006D71E9" w:rsidRPr="006D71E9" w:rsidRDefault="005E014D" w:rsidP="006D71E9">
            <w:pPr>
              <w:tabs>
                <w:tab w:val="left" w:pos="0"/>
              </w:tabs>
              <w:contextualSpacing/>
              <w:jc w:val="center"/>
              <w:rPr>
                <w:rFonts w:ascii="Calibri" w:hAnsi="Calibri" w:hint="eastAsia"/>
              </w:rPr>
            </w:pPr>
            <w:r w:rsidRPr="00F82701">
              <w:rPr>
                <w:rFonts w:ascii="Calibri" w:hAnsi="Calibri"/>
              </w:rPr>
              <w:t xml:space="preserve">consegna il modulo a mano presso </w:t>
            </w:r>
            <w:r w:rsidRPr="006D71E9">
              <w:rPr>
                <w:rFonts w:ascii="Calibri" w:hAnsi="Calibri"/>
              </w:rPr>
              <w:t>la sede comunale</w:t>
            </w:r>
            <w:r w:rsidR="006D71E9">
              <w:rPr>
                <w:rFonts w:ascii="Calibri" w:hAnsi="Calibri"/>
              </w:rPr>
              <w:t xml:space="preserve"> sita</w:t>
            </w:r>
            <w:r w:rsidRPr="006D71E9">
              <w:rPr>
                <w:rFonts w:ascii="Calibri" w:hAnsi="Calibri"/>
              </w:rPr>
              <w:t xml:space="preserve"> </w:t>
            </w:r>
            <w:r w:rsidR="006D71E9">
              <w:rPr>
                <w:rFonts w:ascii="Calibri" w:hAnsi="Calibri"/>
              </w:rPr>
              <w:t xml:space="preserve">in </w:t>
            </w:r>
            <w:r w:rsidR="006D71E9" w:rsidRPr="006D71E9">
              <w:rPr>
                <w:rFonts w:ascii="Calibri" w:hAnsi="Calibri" w:hint="eastAsia"/>
              </w:rPr>
              <w:t>Frazione Bianco n. 1</w:t>
            </w:r>
            <w:r w:rsidR="006D71E9">
              <w:rPr>
                <w:rFonts w:ascii="Calibri" w:hAnsi="Calibri"/>
              </w:rPr>
              <w:t xml:space="preserve"> </w:t>
            </w:r>
          </w:p>
          <w:p w14:paraId="40535595" w14:textId="128A3128" w:rsidR="005E014D" w:rsidRPr="00F82701" w:rsidRDefault="006D71E9" w:rsidP="006D71E9">
            <w:pPr>
              <w:tabs>
                <w:tab w:val="left" w:pos="0"/>
              </w:tabs>
              <w:contextualSpacing/>
              <w:jc w:val="center"/>
              <w:rPr>
                <w:rFonts w:ascii="Calibri" w:hAnsi="Calibri"/>
              </w:rPr>
            </w:pPr>
            <w:r w:rsidRPr="006D71E9">
              <w:rPr>
                <w:rFonts w:ascii="Calibri" w:hAnsi="Calibri" w:hint="eastAsia"/>
              </w:rPr>
              <w:t>13821 Camandona (BI)</w:t>
            </w:r>
          </w:p>
        </w:tc>
      </w:tr>
      <w:tr w:rsidR="005E014D" w:rsidRPr="00F82701" w14:paraId="4B25E8BA" w14:textId="77777777" w:rsidTr="004E2574">
        <w:trPr>
          <w:trHeight w:val="368"/>
        </w:trPr>
        <w:tc>
          <w:tcPr>
            <w:tcW w:w="1907" w:type="dxa"/>
            <w:gridSpan w:val="3"/>
            <w:shd w:val="clear" w:color="auto" w:fill="auto"/>
            <w:vAlign w:val="center"/>
          </w:tcPr>
          <w:p w14:paraId="1F636DF6" w14:textId="77777777" w:rsidR="005E014D" w:rsidRPr="00F82701" w:rsidRDefault="005E014D" w:rsidP="004E2574">
            <w:pPr>
              <w:tabs>
                <w:tab w:val="left" w:pos="0"/>
              </w:tabs>
              <w:spacing w:line="192" w:lineRule="auto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>RESPONSABILE SERVIZIO/</w:t>
            </w:r>
            <w:r>
              <w:rPr>
                <w:rFonts w:ascii="Calibri" w:hAnsi="Calibri"/>
                <w:b/>
              </w:rPr>
              <w:t>AREA</w:t>
            </w:r>
          </w:p>
        </w:tc>
        <w:tc>
          <w:tcPr>
            <w:tcW w:w="1803" w:type="dxa"/>
            <w:gridSpan w:val="2"/>
            <w:vAlign w:val="center"/>
          </w:tcPr>
          <w:p w14:paraId="447E396E" w14:textId="77777777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>Cognome/Nome</w:t>
            </w:r>
          </w:p>
        </w:tc>
        <w:tc>
          <w:tcPr>
            <w:tcW w:w="5924" w:type="dxa"/>
            <w:gridSpan w:val="2"/>
            <w:vAlign w:val="bottom"/>
          </w:tcPr>
          <w:p w14:paraId="396DFA3E" w14:textId="77777777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  <w:szCs w:val="18"/>
              </w:rPr>
              <w:t>………………………</w:t>
            </w:r>
            <w:r>
              <w:rPr>
                <w:rFonts w:ascii="Calibri" w:hAnsi="Calibri"/>
                <w:szCs w:val="18"/>
              </w:rPr>
              <w:t>……</w:t>
            </w:r>
            <w:r w:rsidRPr="00F82701">
              <w:rPr>
                <w:rFonts w:ascii="Calibri" w:hAnsi="Calibri"/>
                <w:szCs w:val="18"/>
              </w:rPr>
              <w:t>………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</w:t>
            </w:r>
          </w:p>
        </w:tc>
      </w:tr>
      <w:tr w:rsidR="005E014D" w:rsidRPr="00F82701" w14:paraId="3C38BE78" w14:textId="77777777" w:rsidTr="004E2574">
        <w:trPr>
          <w:trHeight w:val="406"/>
        </w:trPr>
        <w:tc>
          <w:tcPr>
            <w:tcW w:w="1907" w:type="dxa"/>
            <w:gridSpan w:val="3"/>
            <w:vMerge w:val="restart"/>
            <w:shd w:val="clear" w:color="auto" w:fill="auto"/>
            <w:vAlign w:val="center"/>
          </w:tcPr>
          <w:p w14:paraId="085DF6FF" w14:textId="77777777" w:rsidR="005E014D" w:rsidRPr="00F82701" w:rsidRDefault="005E014D" w:rsidP="004E2574">
            <w:pPr>
              <w:tabs>
                <w:tab w:val="left" w:pos="0"/>
              </w:tabs>
              <w:spacing w:line="192" w:lineRule="auto"/>
              <w:rPr>
                <w:rFonts w:ascii="Calibri" w:hAnsi="Calibri"/>
                <w:b/>
                <w:sz w:val="10"/>
              </w:rPr>
            </w:pPr>
            <w:r w:rsidRPr="00F82701">
              <w:rPr>
                <w:rFonts w:ascii="Calibri" w:hAnsi="Calibri"/>
              </w:rPr>
              <w:t xml:space="preserve">DATI RELATIVI AL </w:t>
            </w:r>
            <w:r w:rsidRPr="00F82701">
              <w:rPr>
                <w:rFonts w:ascii="Calibri" w:hAnsi="Calibri"/>
                <w:b/>
              </w:rPr>
              <w:t>SEGNALANTE</w:t>
            </w:r>
          </w:p>
        </w:tc>
        <w:tc>
          <w:tcPr>
            <w:tcW w:w="1803" w:type="dxa"/>
            <w:gridSpan w:val="2"/>
            <w:vAlign w:val="center"/>
          </w:tcPr>
          <w:p w14:paraId="17D95CCC" w14:textId="77777777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>Cognome/Nome</w:t>
            </w:r>
          </w:p>
        </w:tc>
        <w:tc>
          <w:tcPr>
            <w:tcW w:w="5924" w:type="dxa"/>
            <w:gridSpan w:val="2"/>
            <w:vAlign w:val="bottom"/>
          </w:tcPr>
          <w:p w14:paraId="08C9AE84" w14:textId="77777777" w:rsidR="005E014D" w:rsidRPr="00F82701" w:rsidRDefault="005E014D" w:rsidP="004E2574">
            <w:pPr>
              <w:rPr>
                <w:rFonts w:ascii="Calibri" w:hAnsi="Calibri"/>
                <w:szCs w:val="18"/>
              </w:rPr>
            </w:pPr>
            <w:r w:rsidRPr="00F82701">
              <w:rPr>
                <w:rFonts w:ascii="Calibri" w:hAnsi="Calibri"/>
                <w:szCs w:val="18"/>
              </w:rPr>
              <w:t>…………………………………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……………………………………………………………………….</w:t>
            </w:r>
          </w:p>
        </w:tc>
      </w:tr>
      <w:tr w:rsidR="005E014D" w:rsidRPr="00F82701" w14:paraId="7C703960" w14:textId="77777777" w:rsidTr="004E2574">
        <w:trPr>
          <w:trHeight w:val="366"/>
        </w:trPr>
        <w:tc>
          <w:tcPr>
            <w:tcW w:w="1907" w:type="dxa"/>
            <w:gridSpan w:val="3"/>
            <w:vMerge/>
            <w:shd w:val="clear" w:color="auto" w:fill="auto"/>
            <w:vAlign w:val="center"/>
          </w:tcPr>
          <w:p w14:paraId="67EFC421" w14:textId="77777777" w:rsidR="005E014D" w:rsidRPr="00F82701" w:rsidRDefault="005E014D" w:rsidP="004E2574">
            <w:pPr>
              <w:tabs>
                <w:tab w:val="left" w:pos="0"/>
              </w:tabs>
              <w:spacing w:line="192" w:lineRule="auto"/>
              <w:jc w:val="both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74440B37" w14:textId="77777777" w:rsidR="005E014D" w:rsidRPr="00F82701" w:rsidRDefault="005E014D" w:rsidP="004E2574">
            <w:pPr>
              <w:rPr>
                <w:rFonts w:ascii="Calibri" w:hAnsi="Calibri"/>
              </w:rPr>
            </w:pPr>
            <w:proofErr w:type="spellStart"/>
            <w:r w:rsidRPr="00F82701">
              <w:rPr>
                <w:rFonts w:ascii="Calibri" w:hAnsi="Calibri"/>
              </w:rPr>
              <w:t>Num</w:t>
            </w:r>
            <w:proofErr w:type="spellEnd"/>
            <w:r w:rsidRPr="00F82701">
              <w:rPr>
                <w:rFonts w:ascii="Calibri" w:hAnsi="Calibri"/>
              </w:rPr>
              <w:t>. di telefono</w:t>
            </w:r>
          </w:p>
          <w:p w14:paraId="716F2607" w14:textId="77777777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>Indirizzo e-mail</w:t>
            </w:r>
          </w:p>
        </w:tc>
        <w:tc>
          <w:tcPr>
            <w:tcW w:w="5924" w:type="dxa"/>
            <w:gridSpan w:val="2"/>
            <w:vAlign w:val="bottom"/>
          </w:tcPr>
          <w:p w14:paraId="5012CDDB" w14:textId="77777777" w:rsidR="005E014D" w:rsidRPr="00F82701" w:rsidRDefault="005E014D" w:rsidP="004E2574">
            <w:pPr>
              <w:rPr>
                <w:rFonts w:ascii="Calibri" w:hAnsi="Calibri"/>
                <w:szCs w:val="18"/>
              </w:rPr>
            </w:pPr>
            <w:r w:rsidRPr="00F82701">
              <w:rPr>
                <w:rFonts w:ascii="Calibri" w:hAnsi="Calibri"/>
                <w:szCs w:val="18"/>
              </w:rPr>
              <w:t>…………………………………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……………………………………………………………………….</w:t>
            </w:r>
          </w:p>
        </w:tc>
      </w:tr>
      <w:tr w:rsidR="005E014D" w:rsidRPr="00F82701" w14:paraId="33F4C789" w14:textId="77777777" w:rsidTr="004E2574">
        <w:trPr>
          <w:trHeight w:val="561"/>
        </w:trPr>
        <w:tc>
          <w:tcPr>
            <w:tcW w:w="1907" w:type="dxa"/>
            <w:gridSpan w:val="3"/>
            <w:vMerge/>
            <w:shd w:val="clear" w:color="auto" w:fill="auto"/>
            <w:vAlign w:val="center"/>
          </w:tcPr>
          <w:p w14:paraId="78560A83" w14:textId="77777777" w:rsidR="005E014D" w:rsidRPr="00F82701" w:rsidRDefault="005E014D" w:rsidP="004E2574">
            <w:pPr>
              <w:tabs>
                <w:tab w:val="left" w:pos="0"/>
              </w:tabs>
              <w:spacing w:line="192" w:lineRule="auto"/>
              <w:jc w:val="both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17DE4080" w14:textId="77777777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>Qualifica</w:t>
            </w:r>
          </w:p>
        </w:tc>
        <w:tc>
          <w:tcPr>
            <w:tcW w:w="5924" w:type="dxa"/>
            <w:gridSpan w:val="2"/>
            <w:vAlign w:val="center"/>
          </w:tcPr>
          <w:p w14:paraId="445D1A2F" w14:textId="77777777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Dipendenti/</w:t>
            </w:r>
            <w:proofErr w:type="spellStart"/>
            <w:r>
              <w:rPr>
                <w:rFonts w:ascii="Calibri" w:hAnsi="Calibri"/>
              </w:rPr>
              <w:t>Collab</w:t>
            </w:r>
            <w:proofErr w:type="spellEnd"/>
            <w:r>
              <w:rPr>
                <w:rFonts w:ascii="Calibri" w:hAnsi="Calibri"/>
              </w:rPr>
              <w:t>.</w:t>
            </w:r>
            <w:r w:rsidRPr="00F82701">
              <w:rPr>
                <w:rFonts w:ascii="Calibri" w:hAnsi="Calibri"/>
              </w:rPr>
              <w:t xml:space="preserve">                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Interessato</w:t>
            </w:r>
            <w:r w:rsidRPr="00F82701">
              <w:rPr>
                <w:rFonts w:ascii="Calibri" w:hAnsi="Calibri"/>
              </w:rPr>
              <w:t xml:space="preserve"> </w:t>
            </w:r>
          </w:p>
          <w:p w14:paraId="42C252F1" w14:textId="77777777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Altro ………………………………………………………………………...</w:t>
            </w:r>
          </w:p>
        </w:tc>
      </w:tr>
      <w:tr w:rsidR="005E014D" w:rsidRPr="00F82701" w14:paraId="63F1236C" w14:textId="77777777" w:rsidTr="004E2574">
        <w:trPr>
          <w:trHeight w:val="302"/>
        </w:trPr>
        <w:tc>
          <w:tcPr>
            <w:tcW w:w="9634" w:type="dxa"/>
            <w:gridSpan w:val="7"/>
            <w:shd w:val="clear" w:color="auto" w:fill="D9D9D9"/>
            <w:vAlign w:val="center"/>
          </w:tcPr>
          <w:p w14:paraId="5097A065" w14:textId="77777777" w:rsidR="005E014D" w:rsidRPr="00F82701" w:rsidRDefault="005E014D" w:rsidP="004E2574">
            <w:pPr>
              <w:jc w:val="center"/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  <w:sz w:val="24"/>
              </w:rPr>
              <w:t>DESCRIZIONE DELL’EVENTO</w:t>
            </w:r>
          </w:p>
        </w:tc>
      </w:tr>
      <w:tr w:rsidR="005E014D" w:rsidRPr="00F82701" w14:paraId="62FA6998" w14:textId="77777777" w:rsidTr="004E2574">
        <w:trPr>
          <w:trHeight w:val="211"/>
        </w:trPr>
        <w:tc>
          <w:tcPr>
            <w:tcW w:w="9634" w:type="dxa"/>
            <w:gridSpan w:val="7"/>
            <w:shd w:val="clear" w:color="auto" w:fill="D9D9D9"/>
            <w:vAlign w:val="center"/>
          </w:tcPr>
          <w:p w14:paraId="34E8D32E" w14:textId="77777777" w:rsidR="005E014D" w:rsidRPr="00F82701" w:rsidRDefault="005E014D" w:rsidP="004E2574">
            <w:pPr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</w:rPr>
              <w:t>Circostanze in cui ci si è accorti dell’evento</w:t>
            </w:r>
          </w:p>
        </w:tc>
      </w:tr>
      <w:tr w:rsidR="005E014D" w:rsidRPr="00F82701" w14:paraId="7A27A17C" w14:textId="77777777" w:rsidTr="004E2574">
        <w:trPr>
          <w:trHeight w:val="376"/>
        </w:trPr>
        <w:tc>
          <w:tcPr>
            <w:tcW w:w="663" w:type="dxa"/>
            <w:tcBorders>
              <w:right w:val="nil"/>
            </w:tcBorders>
            <w:shd w:val="clear" w:color="auto" w:fill="auto"/>
            <w:vAlign w:val="bottom"/>
          </w:tcPr>
          <w:p w14:paraId="3BB1DCE9" w14:textId="77777777" w:rsidR="005E014D" w:rsidRPr="00F82701" w:rsidRDefault="005E014D" w:rsidP="004E2574">
            <w:pPr>
              <w:jc w:val="center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>Data</w:t>
            </w:r>
          </w:p>
        </w:tc>
        <w:tc>
          <w:tcPr>
            <w:tcW w:w="207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74B7AE" w14:textId="77777777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  <w:szCs w:val="18"/>
              </w:rPr>
              <w:t>……..…/……..…/……..…</w:t>
            </w:r>
          </w:p>
        </w:tc>
        <w:tc>
          <w:tcPr>
            <w:tcW w:w="11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B74A4D" w14:textId="77777777" w:rsidR="005E014D" w:rsidRPr="00F82701" w:rsidRDefault="005E014D" w:rsidP="004E2574">
            <w:pPr>
              <w:ind w:left="-106" w:right="-108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 xml:space="preserve">orario </w:t>
            </w:r>
            <w:r w:rsidRPr="00F82701">
              <w:rPr>
                <w:rFonts w:ascii="Calibri" w:hAnsi="Calibri"/>
                <w:szCs w:val="18"/>
              </w:rPr>
              <w:t>…</w:t>
            </w:r>
            <w:proofErr w:type="gramStart"/>
            <w:r w:rsidRPr="00F82701">
              <w:rPr>
                <w:rFonts w:ascii="Calibri" w:hAnsi="Calibri"/>
                <w:szCs w:val="18"/>
              </w:rPr>
              <w:t>…….</w:t>
            </w:r>
            <w:proofErr w:type="gramEnd"/>
          </w:p>
        </w:tc>
        <w:tc>
          <w:tcPr>
            <w:tcW w:w="5785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3AA5FBD" w14:textId="77777777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 xml:space="preserve">circostanza </w:t>
            </w:r>
            <w:r w:rsidRPr="00F82701">
              <w:rPr>
                <w:rFonts w:ascii="Calibri" w:hAnsi="Calibri"/>
                <w:szCs w:val="18"/>
              </w:rPr>
              <w:t>………………………</w:t>
            </w:r>
            <w:proofErr w:type="gramStart"/>
            <w:r w:rsidRPr="00F82701">
              <w:rPr>
                <w:rFonts w:ascii="Calibri" w:hAnsi="Calibri"/>
                <w:szCs w:val="18"/>
              </w:rPr>
              <w:t>…….</w:t>
            </w:r>
            <w:proofErr w:type="gramEnd"/>
            <w:r w:rsidRPr="00F82701">
              <w:rPr>
                <w:rFonts w:ascii="Calibri" w:hAnsi="Calibri"/>
                <w:szCs w:val="18"/>
              </w:rPr>
              <w:t>………………………………………………..…</w:t>
            </w:r>
          </w:p>
        </w:tc>
      </w:tr>
      <w:tr w:rsidR="005E014D" w:rsidRPr="00F82701" w14:paraId="6E9F7EE4" w14:textId="77777777" w:rsidTr="004E2574">
        <w:trPr>
          <w:trHeight w:val="191"/>
        </w:trPr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6B0B5B" w14:textId="77777777" w:rsidR="005E014D" w:rsidRPr="00F82701" w:rsidRDefault="005E014D" w:rsidP="004E2574">
            <w:pPr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</w:rPr>
              <w:t>Descrizione dettagliata dell’evento</w:t>
            </w:r>
          </w:p>
        </w:tc>
      </w:tr>
      <w:tr w:rsidR="005E014D" w:rsidRPr="00F82701" w14:paraId="40BFAAD4" w14:textId="77777777" w:rsidTr="004E2574">
        <w:trPr>
          <w:trHeight w:val="191"/>
        </w:trPr>
        <w:tc>
          <w:tcPr>
            <w:tcW w:w="963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77D3F30D" w14:textId="77777777" w:rsidR="005E014D" w:rsidRPr="00F82701" w:rsidRDefault="005E014D" w:rsidP="004E2574">
            <w:pPr>
              <w:widowControl w:val="0"/>
              <w:tabs>
                <w:tab w:val="left" w:pos="142"/>
              </w:tabs>
              <w:autoSpaceDE w:val="0"/>
              <w:autoSpaceDN w:val="0"/>
              <w:spacing w:before="5"/>
              <w:jc w:val="both"/>
              <w:rPr>
                <w:rFonts w:ascii="Calibri" w:hAnsi="Calibri" w:cs="Calibri"/>
                <w:b/>
                <w:bCs/>
                <w:lang w:bidi="it-IT"/>
              </w:rPr>
            </w:pPr>
            <w:r w:rsidRPr="00F82701">
              <w:rPr>
                <w:rFonts w:ascii="Calibri" w:hAnsi="Calibri" w:cs="Calibri"/>
                <w:b/>
                <w:bCs/>
                <w:lang w:bidi="it-IT"/>
              </w:rPr>
              <w:t>Descrizione generale della violazione, specificando:</w:t>
            </w:r>
          </w:p>
          <w:p w14:paraId="19202E3D" w14:textId="77777777" w:rsidR="005E014D" w:rsidRPr="00F82701" w:rsidRDefault="005E014D" w:rsidP="005E014D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spacing w:before="5"/>
              <w:ind w:left="284" w:hanging="142"/>
              <w:jc w:val="both"/>
              <w:rPr>
                <w:rFonts w:ascii="Calibri" w:hAnsi="Calibri" w:cs="Calibri"/>
                <w:sz w:val="16"/>
                <w:szCs w:val="18"/>
                <w:lang w:bidi="it-IT"/>
              </w:rPr>
            </w:pPr>
            <w:r w:rsidRPr="00F82701">
              <w:rPr>
                <w:rFonts w:ascii="Calibri" w:hAnsi="Calibri" w:cs="Calibri"/>
                <w:sz w:val="16"/>
                <w:szCs w:val="18"/>
                <w:lang w:bidi="it-IT"/>
              </w:rPr>
              <w:t xml:space="preserve">se c’è stata violazione della </w:t>
            </w:r>
            <w:r w:rsidRPr="00F82701">
              <w:rPr>
                <w:rFonts w:ascii="Calibri" w:hAnsi="Calibri" w:cs="Calibri"/>
                <w:sz w:val="16"/>
                <w:szCs w:val="18"/>
                <w:u w:val="single"/>
                <w:lang w:bidi="it-IT"/>
              </w:rPr>
              <w:t>riservatezza</w:t>
            </w:r>
            <w:r w:rsidRPr="00F82701">
              <w:rPr>
                <w:rFonts w:ascii="Calibri" w:hAnsi="Calibri" w:cs="Calibri"/>
                <w:sz w:val="16"/>
                <w:szCs w:val="18"/>
                <w:lang w:bidi="it-IT"/>
              </w:rPr>
              <w:t xml:space="preserve"> e/o </w:t>
            </w:r>
            <w:r w:rsidRPr="00F82701">
              <w:rPr>
                <w:rFonts w:ascii="Calibri" w:hAnsi="Calibri" w:cs="Calibri"/>
                <w:sz w:val="16"/>
                <w:szCs w:val="18"/>
                <w:u w:val="single"/>
                <w:lang w:bidi="it-IT"/>
              </w:rPr>
              <w:t>perdita</w:t>
            </w:r>
            <w:r w:rsidRPr="00F82701">
              <w:rPr>
                <w:rFonts w:ascii="Calibri" w:hAnsi="Calibri" w:cs="Calibri"/>
                <w:sz w:val="16"/>
                <w:szCs w:val="18"/>
                <w:lang w:bidi="it-IT"/>
              </w:rPr>
              <w:t>/</w:t>
            </w:r>
            <w:r w:rsidRPr="00F82701">
              <w:rPr>
                <w:rFonts w:ascii="Calibri" w:hAnsi="Calibri" w:cs="Calibri"/>
                <w:sz w:val="16"/>
                <w:szCs w:val="18"/>
                <w:u w:val="single"/>
                <w:lang w:bidi="it-IT"/>
              </w:rPr>
              <w:t>distruzione</w:t>
            </w:r>
            <w:r w:rsidRPr="00F82701">
              <w:rPr>
                <w:rFonts w:ascii="Calibri" w:hAnsi="Calibri" w:cs="Calibri"/>
                <w:sz w:val="16"/>
                <w:szCs w:val="18"/>
                <w:lang w:bidi="it-IT"/>
              </w:rPr>
              <w:t xml:space="preserve"> di dati e/o </w:t>
            </w:r>
            <w:r w:rsidRPr="00F82701">
              <w:rPr>
                <w:rFonts w:ascii="Calibri" w:hAnsi="Calibri" w:cs="Calibri"/>
                <w:sz w:val="16"/>
                <w:szCs w:val="18"/>
                <w:u w:val="single"/>
                <w:lang w:bidi="it-IT"/>
              </w:rPr>
              <w:t>modifica</w:t>
            </w:r>
            <w:r w:rsidRPr="00F82701">
              <w:rPr>
                <w:rFonts w:ascii="Calibri" w:hAnsi="Calibri" w:cs="Calibri"/>
                <w:sz w:val="16"/>
                <w:szCs w:val="18"/>
                <w:lang w:bidi="it-IT"/>
              </w:rPr>
              <w:t xml:space="preserve"> di dati;</w:t>
            </w:r>
          </w:p>
          <w:p w14:paraId="029A9F06" w14:textId="77777777" w:rsidR="005E014D" w:rsidRPr="00F82701" w:rsidRDefault="005E014D" w:rsidP="005E014D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spacing w:before="5"/>
              <w:ind w:left="284" w:hanging="142"/>
              <w:jc w:val="both"/>
              <w:rPr>
                <w:rFonts w:ascii="Calibri" w:hAnsi="Calibri" w:cs="Calibri"/>
                <w:sz w:val="16"/>
                <w:szCs w:val="18"/>
                <w:lang w:bidi="it-IT"/>
              </w:rPr>
            </w:pPr>
            <w:r w:rsidRPr="00F82701">
              <w:rPr>
                <w:rFonts w:ascii="Calibri" w:hAnsi="Calibri" w:cs="Calibri"/>
                <w:sz w:val="16"/>
                <w:szCs w:val="18"/>
                <w:lang w:bidi="it-IT"/>
              </w:rPr>
              <w:t>dove è avvenuta la violazione o cosa ha coinvolto (es. indicazione del locale oppure dello strumento)</w:t>
            </w:r>
          </w:p>
          <w:p w14:paraId="00D359E3" w14:textId="77777777" w:rsidR="005E014D" w:rsidRPr="00F82701" w:rsidRDefault="005E014D" w:rsidP="005E014D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spacing w:before="5"/>
              <w:ind w:left="284" w:hanging="142"/>
              <w:jc w:val="both"/>
              <w:rPr>
                <w:rFonts w:ascii="Calibri" w:hAnsi="Calibri" w:cs="Calibri"/>
                <w:sz w:val="16"/>
                <w:szCs w:val="18"/>
                <w:lang w:bidi="it-IT"/>
              </w:rPr>
            </w:pPr>
            <w:r w:rsidRPr="00F82701">
              <w:rPr>
                <w:rFonts w:ascii="Calibri" w:hAnsi="Calibri" w:cs="Calibri"/>
                <w:sz w:val="16"/>
                <w:szCs w:val="18"/>
                <w:u w:val="single"/>
                <w:lang w:bidi="it-IT"/>
              </w:rPr>
              <w:t>tipologia di dati</w:t>
            </w:r>
            <w:r w:rsidRPr="00F82701">
              <w:rPr>
                <w:rFonts w:ascii="Calibri" w:hAnsi="Calibri" w:cs="Calibri"/>
                <w:sz w:val="16"/>
                <w:szCs w:val="18"/>
                <w:lang w:bidi="it-IT"/>
              </w:rPr>
              <w:t>: es. dati anagrafici; dati di contatto (email/numeri di telefono); dati sanitari; dati religiosi; ecc.;</w:t>
            </w:r>
          </w:p>
          <w:p w14:paraId="472C0F7E" w14:textId="77777777" w:rsidR="005E014D" w:rsidRPr="00F82701" w:rsidRDefault="005E014D" w:rsidP="005E014D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spacing w:before="5"/>
              <w:ind w:left="284" w:hanging="142"/>
              <w:jc w:val="both"/>
              <w:rPr>
                <w:rFonts w:ascii="Calibri" w:hAnsi="Calibri" w:cs="Calibri"/>
                <w:sz w:val="16"/>
                <w:szCs w:val="18"/>
                <w:lang w:bidi="it-IT"/>
              </w:rPr>
            </w:pPr>
            <w:r w:rsidRPr="00F82701">
              <w:rPr>
                <w:rFonts w:ascii="Calibri" w:hAnsi="Calibri" w:cs="Calibri"/>
                <w:sz w:val="16"/>
                <w:szCs w:val="18"/>
                <w:u w:val="single"/>
                <w:lang w:bidi="it-IT"/>
              </w:rPr>
              <w:t>persone a cui si riferiscono i dati violati</w:t>
            </w:r>
            <w:r w:rsidRPr="00F82701">
              <w:rPr>
                <w:rFonts w:ascii="Calibri" w:hAnsi="Calibri" w:cs="Calibri"/>
                <w:sz w:val="16"/>
                <w:szCs w:val="18"/>
                <w:lang w:bidi="it-IT"/>
              </w:rPr>
              <w:t xml:space="preserve"> (es. utenti del servizio; familiari; operatori; soggetti terzi)</w:t>
            </w:r>
          </w:p>
          <w:p w14:paraId="005B1DD4" w14:textId="77777777" w:rsidR="005E014D" w:rsidRPr="00F82701" w:rsidRDefault="005E014D" w:rsidP="005E014D">
            <w:pPr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spacing w:before="5"/>
              <w:ind w:left="284" w:hanging="142"/>
              <w:jc w:val="both"/>
              <w:rPr>
                <w:rFonts w:ascii="Calibri" w:hAnsi="Calibri" w:cs="Calibri"/>
                <w:sz w:val="16"/>
                <w:szCs w:val="18"/>
                <w:lang w:bidi="it-IT"/>
              </w:rPr>
            </w:pPr>
            <w:r w:rsidRPr="00F82701">
              <w:rPr>
                <w:rFonts w:ascii="Calibri" w:hAnsi="Calibri" w:cs="Calibri"/>
                <w:sz w:val="16"/>
                <w:szCs w:val="18"/>
                <w:u w:val="single"/>
                <w:lang w:bidi="it-IT"/>
              </w:rPr>
              <w:t>numero di persone</w:t>
            </w:r>
            <w:r w:rsidRPr="00F82701">
              <w:rPr>
                <w:rFonts w:ascii="Calibri" w:hAnsi="Calibri" w:cs="Calibri"/>
                <w:sz w:val="16"/>
                <w:szCs w:val="18"/>
                <w:lang w:bidi="it-IT"/>
              </w:rPr>
              <w:t xml:space="preserve"> coinvolte dalla violazione (i dati erano relativi ad una sola persona oppure a più persone oppure il numero è indeterminato o non noto);</w:t>
            </w:r>
          </w:p>
          <w:p w14:paraId="4293F235" w14:textId="77777777" w:rsidR="005E014D" w:rsidRPr="00F82701" w:rsidRDefault="005E014D" w:rsidP="005E014D">
            <w:pPr>
              <w:numPr>
                <w:ilvl w:val="0"/>
                <w:numId w:val="7"/>
              </w:numPr>
              <w:ind w:left="284" w:hanging="142"/>
              <w:contextualSpacing/>
              <w:jc w:val="both"/>
              <w:rPr>
                <w:rFonts w:ascii="Calibri" w:hAnsi="Calibri"/>
                <w:b/>
              </w:rPr>
            </w:pPr>
            <w:r w:rsidRPr="00F82701">
              <w:rPr>
                <w:rFonts w:ascii="Calibri" w:hAnsi="Calibri" w:cs="Calibri"/>
                <w:sz w:val="16"/>
                <w:szCs w:val="18"/>
                <w:u w:val="single"/>
              </w:rPr>
              <w:t>eventuali misure di protezione che erano presenti</w:t>
            </w:r>
            <w:r w:rsidRPr="00F82701">
              <w:rPr>
                <w:rFonts w:ascii="Calibri" w:hAnsi="Calibri" w:cs="Calibri"/>
                <w:sz w:val="16"/>
                <w:szCs w:val="18"/>
              </w:rPr>
              <w:t xml:space="preserve"> sui dati violati prima della violazione (es. utilizzo di password di accesso; cifratura; dati sotto chiave; utilizzo di iniziali per i dati identificativi ecc.).</w:t>
            </w:r>
          </w:p>
        </w:tc>
      </w:tr>
      <w:tr w:rsidR="005E014D" w:rsidRPr="00F82701" w14:paraId="486DB0DE" w14:textId="77777777" w:rsidTr="004E2574">
        <w:trPr>
          <w:trHeight w:val="648"/>
        </w:trPr>
        <w:tc>
          <w:tcPr>
            <w:tcW w:w="963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096B7F" w14:textId="77777777" w:rsidR="005E014D" w:rsidRPr="00F82701" w:rsidRDefault="005E014D" w:rsidP="004E2574">
            <w:pPr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</w:rPr>
              <w:t>…………..</w:t>
            </w:r>
          </w:p>
        </w:tc>
      </w:tr>
      <w:tr w:rsidR="005E014D" w:rsidRPr="00F82701" w14:paraId="7ADCB4AB" w14:textId="77777777" w:rsidTr="004E2574">
        <w:trPr>
          <w:trHeight w:val="191"/>
        </w:trPr>
        <w:tc>
          <w:tcPr>
            <w:tcW w:w="963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7044C" w14:textId="77777777" w:rsidR="005E014D" w:rsidRPr="00F82701" w:rsidRDefault="005E014D" w:rsidP="004E2574">
            <w:pPr>
              <w:jc w:val="both"/>
              <w:rPr>
                <w:rFonts w:ascii="Calibri" w:hAnsi="Calibri"/>
                <w:szCs w:val="18"/>
              </w:rPr>
            </w:pPr>
            <w:r w:rsidRPr="00F82701">
              <w:rPr>
                <w:rFonts w:ascii="Calibri" w:hAnsi="Calibri"/>
                <w:b/>
                <w:szCs w:val="18"/>
              </w:rPr>
              <w:t xml:space="preserve">Eventuali interventi immediati adottati:  </w:t>
            </w:r>
            <w:r w:rsidRPr="00F82701">
              <w:rPr>
                <w:rFonts w:ascii="Calibri" w:hAnsi="Calibri"/>
                <w:szCs w:val="18"/>
              </w:rPr>
              <w:sym w:font="Wingdings" w:char="F071"/>
            </w:r>
            <w:r w:rsidRPr="00F82701">
              <w:rPr>
                <w:rFonts w:ascii="Calibri" w:hAnsi="Calibri"/>
                <w:szCs w:val="18"/>
              </w:rPr>
              <w:t xml:space="preserve"> No           </w:t>
            </w:r>
            <w:r w:rsidRPr="00F82701">
              <w:rPr>
                <w:rFonts w:ascii="Calibri" w:hAnsi="Calibri"/>
                <w:szCs w:val="18"/>
              </w:rPr>
              <w:sym w:font="Wingdings" w:char="F071"/>
            </w:r>
            <w:r w:rsidRPr="00F82701">
              <w:rPr>
                <w:rFonts w:ascii="Calibri" w:hAnsi="Calibri"/>
                <w:szCs w:val="18"/>
              </w:rPr>
              <w:t xml:space="preserve"> Sì, specificare quali:</w:t>
            </w:r>
          </w:p>
        </w:tc>
      </w:tr>
      <w:tr w:rsidR="005E014D" w:rsidRPr="00F82701" w14:paraId="65BE908A" w14:textId="77777777" w:rsidTr="004E2574">
        <w:trPr>
          <w:trHeight w:val="191"/>
        </w:trPr>
        <w:tc>
          <w:tcPr>
            <w:tcW w:w="963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0BF4E4" w14:textId="77777777" w:rsidR="005E014D" w:rsidRPr="00F82701" w:rsidRDefault="005E014D" w:rsidP="004E2574">
            <w:pPr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</w:rPr>
              <w:t>…………..</w:t>
            </w:r>
          </w:p>
        </w:tc>
      </w:tr>
      <w:tr w:rsidR="005E014D" w:rsidRPr="00F82701" w14:paraId="2BAB661D" w14:textId="77777777" w:rsidTr="004E2574">
        <w:trPr>
          <w:trHeight w:val="309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BBE370" w14:textId="77777777" w:rsidR="005E014D" w:rsidRPr="00F82701" w:rsidRDefault="005E014D" w:rsidP="004E2574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82701">
              <w:rPr>
                <w:rFonts w:ascii="Calibri" w:hAnsi="Calibri" w:cs="Calibri"/>
                <w:b/>
                <w:bCs/>
                <w:sz w:val="16"/>
                <w:szCs w:val="16"/>
              </w:rPr>
              <w:t>INFORMAZIONI SUL TRATTAMENTO DEI DATI ai sensi dell’art.13 Regolamento (UE) 2016/679</w:t>
            </w:r>
          </w:p>
          <w:p w14:paraId="751116FA" w14:textId="2A28EA03" w:rsidR="005E014D" w:rsidRPr="006D71E9" w:rsidRDefault="005E014D" w:rsidP="006D71E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82701">
              <w:rPr>
                <w:rFonts w:ascii="Calibri" w:hAnsi="Calibri" w:cs="Calibri"/>
                <w:sz w:val="16"/>
                <w:szCs w:val="16"/>
              </w:rPr>
              <w:t xml:space="preserve">Il TITOLARE del trattamento è </w:t>
            </w:r>
            <w:r w:rsidRPr="006D71E9">
              <w:rPr>
                <w:rFonts w:ascii="Calibri" w:hAnsi="Calibri" w:cs="Calibri"/>
                <w:sz w:val="16"/>
                <w:szCs w:val="16"/>
              </w:rPr>
              <w:t xml:space="preserve">Il Comune di </w:t>
            </w:r>
            <w:r w:rsidR="006D71E9" w:rsidRPr="006D71E9">
              <w:rPr>
                <w:rFonts w:ascii="Calibri" w:hAnsi="Calibri" w:cs="Calibri"/>
                <w:sz w:val="16"/>
                <w:szCs w:val="16"/>
              </w:rPr>
              <w:t>Camandona,</w:t>
            </w:r>
            <w:r w:rsidRPr="006D71E9">
              <w:rPr>
                <w:rFonts w:ascii="Calibri" w:hAnsi="Calibri" w:cs="Calibri"/>
                <w:sz w:val="16"/>
                <w:szCs w:val="16"/>
              </w:rPr>
              <w:t xml:space="preserve"> con sede in </w:t>
            </w:r>
            <w:r w:rsidR="006D71E9" w:rsidRPr="006D71E9">
              <w:rPr>
                <w:rFonts w:ascii="Calibri" w:hAnsi="Calibri" w:cs="Calibri" w:hint="eastAsia"/>
                <w:sz w:val="16"/>
                <w:szCs w:val="16"/>
              </w:rPr>
              <w:t>Frazione Bianco n. 1</w:t>
            </w:r>
            <w:r w:rsidR="006D71E9" w:rsidRPr="006D71E9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="006D71E9" w:rsidRPr="006D71E9">
              <w:rPr>
                <w:rFonts w:ascii="Calibri" w:hAnsi="Calibri" w:cs="Calibri" w:hint="eastAsia"/>
                <w:sz w:val="16"/>
                <w:szCs w:val="16"/>
              </w:rPr>
              <w:t>13821 Camandona (BI)</w:t>
            </w:r>
            <w:r w:rsidRPr="006D71E9">
              <w:rPr>
                <w:rFonts w:ascii="Calibri" w:hAnsi="Calibri" w:cs="Calibri"/>
                <w:sz w:val="16"/>
                <w:szCs w:val="16"/>
              </w:rPr>
              <w:t xml:space="preserve">, e-mail: </w:t>
            </w:r>
            <w:hyperlink r:id="rId8" w:history="1">
              <w:r w:rsidR="006D71E9" w:rsidRPr="006D71E9">
                <w:rPr>
                  <w:rStyle w:val="Collegamentoipertestuale"/>
                  <w:rFonts w:ascii="Calibri" w:hAnsi="Calibri" w:cs="Calibri" w:hint="eastAsia"/>
                  <w:sz w:val="16"/>
                  <w:szCs w:val="16"/>
                </w:rPr>
                <w:t>camandona@ptb.provincia.biella.it</w:t>
              </w:r>
            </w:hyperlink>
            <w:r w:rsidR="006D71E9" w:rsidRPr="006D71E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D71E9">
              <w:rPr>
                <w:rFonts w:ascii="Calibri" w:hAnsi="Calibri" w:cs="Calibri"/>
                <w:sz w:val="16"/>
                <w:szCs w:val="16"/>
              </w:rPr>
              <w:t xml:space="preserve">PEC: </w:t>
            </w:r>
            <w:hyperlink r:id="rId9" w:history="1">
              <w:r w:rsidR="006D71E9" w:rsidRPr="001B121E">
                <w:rPr>
                  <w:rStyle w:val="Collegamentoipertestuale"/>
                  <w:rFonts w:ascii="Calibri" w:hAnsi="Calibri" w:cs="Calibri" w:hint="eastAsia"/>
                  <w:sz w:val="16"/>
                  <w:szCs w:val="16"/>
                </w:rPr>
                <w:t>camandona@pec.ptbiellese.it</w:t>
              </w:r>
            </w:hyperlink>
            <w:r w:rsidR="006D71E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D71E9">
              <w:rPr>
                <w:rFonts w:ascii="Calibri" w:hAnsi="Calibri" w:cs="Calibri"/>
                <w:sz w:val="16"/>
                <w:szCs w:val="16"/>
              </w:rPr>
              <w:t>.</w:t>
            </w:r>
            <w:r w:rsidRPr="00F82701">
              <w:rPr>
                <w:rFonts w:ascii="Calibri" w:hAnsi="Calibri" w:cs="Calibri"/>
                <w:sz w:val="16"/>
                <w:szCs w:val="16"/>
              </w:rPr>
              <w:t xml:space="preserve"> Il DPO è reperibile alla e-mail: privacy@labor-service.it. I dati anagrafici e di contatto del SOGGETTO SEGNALANTE saranno trattati per le finalità previste dal GDPR e dal Codice Privacy in particolare per dar corso alla segnalazione ed effettuare tutte le verifiche richieste dall’art. 33 GDPR. La </w:t>
            </w:r>
            <w:r w:rsidRPr="00F82701">
              <w:rPr>
                <w:rFonts w:ascii="Calibri" w:hAnsi="Calibri" w:cs="Calibri"/>
                <w:bCs/>
                <w:sz w:val="16"/>
                <w:szCs w:val="16"/>
              </w:rPr>
              <w:t>base giuridica</w:t>
            </w:r>
            <w:r w:rsidRPr="00F82701">
              <w:rPr>
                <w:rFonts w:ascii="Calibri" w:hAnsi="Calibri" w:cs="Calibri"/>
                <w:sz w:val="16"/>
                <w:szCs w:val="16"/>
              </w:rPr>
              <w:t xml:space="preserve"> del trattamento è costituita dall’adempimento di un obbligo legale a cui è tenuto il Titolare del trattamento (art. 33 GDPR). Il conferimento dei dati è facoltativo posto che il Titolare del trattamento ha l’obbligo di analizzare qualsiasi segnalazione relativa a violazioni di dati personali anche se proveniente da soggetto anonimo. I dati personali trattati dal Titolare sono comunicati a terzi destinatari esclusivamente per esigenze operative e tecniche, strettamente connesse e strumentali alla gestione della segnalazione. Potranno essere comunicati dati anche a Forze di Polizia, qualora sia necessario presentare formale denuncia, e al Garante della Protezione dei Dati Personali qualora sia necessario effettuare notifica ai sensi dell’art. 33 GDPR. </w:t>
            </w:r>
            <w:r w:rsidRPr="00F82701">
              <w:rPr>
                <w:rFonts w:ascii="Calibri" w:hAnsi="Calibri"/>
                <w:bCs/>
                <w:sz w:val="16"/>
                <w:szCs w:val="14"/>
              </w:rPr>
              <w:t xml:space="preserve">I dati personali raccolti sono conservati per il periodo necessario per adempiere alle finalità di cui sopra ed in conformità a disposizioni normative. </w:t>
            </w:r>
            <w:r w:rsidRPr="00F82701">
              <w:rPr>
                <w:rFonts w:ascii="Calibri" w:hAnsi="Calibri" w:cs="Calibri"/>
                <w:sz w:val="16"/>
                <w:szCs w:val="16"/>
              </w:rPr>
              <w:t>Gli interessati hanno il diritto di ottenere, nei casi previsti, l'accesso ai propri dati personali e la rettifica o la cancellazione degli stessi o la limitazione del trattamento che li riguarda o di opporsi al trattamento (artt. 15 e ss. GDPR).  Inoltre, l’interessato ha il diritto di proporre reclamo ad un’autorità di controllo (www.garanteprivacy.it)</w:t>
            </w:r>
          </w:p>
        </w:tc>
      </w:tr>
      <w:tr w:rsidR="005E014D" w:rsidRPr="00F82701" w14:paraId="4F92DC5E" w14:textId="77777777" w:rsidTr="005E014D">
        <w:trPr>
          <w:trHeight w:val="340"/>
        </w:trPr>
        <w:tc>
          <w:tcPr>
            <w:tcW w:w="183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793296" w14:textId="043535BC" w:rsidR="005E014D" w:rsidRPr="00F82701" w:rsidRDefault="005E014D" w:rsidP="004E2574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</w:rPr>
              <w:t>Data compilazione: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69968C57" w14:textId="36B38047" w:rsidR="005E014D" w:rsidRPr="00F82701" w:rsidRDefault="005E014D" w:rsidP="005E014D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  <w:bCs/>
                <w:szCs w:val="18"/>
              </w:rPr>
              <w:t>………/………/…………</w:t>
            </w:r>
            <w:r>
              <w:rPr>
                <w:rFonts w:ascii="Calibri" w:hAnsi="Calibri"/>
                <w:bCs/>
                <w:szCs w:val="18"/>
              </w:rPr>
              <w:t xml:space="preserve"> </w:t>
            </w:r>
            <w:r w:rsidRPr="00F82701">
              <w:rPr>
                <w:rFonts w:ascii="Calibri" w:hAnsi="Calibri"/>
                <w:b/>
              </w:rPr>
              <w:t xml:space="preserve"> Eventuale allegato: </w:t>
            </w:r>
            <w:r w:rsidRPr="00F82701"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No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proofErr w:type="gramStart"/>
            <w:r w:rsidRPr="00F82701">
              <w:rPr>
                <w:rFonts w:ascii="Calibri" w:hAnsi="Calibri"/>
              </w:rPr>
              <w:t>Sì</w:t>
            </w:r>
            <w:r>
              <w:rPr>
                <w:rFonts w:ascii="Calibri" w:hAnsi="Calibri"/>
              </w:rPr>
              <w:t xml:space="preserve">  (</w:t>
            </w:r>
            <w:proofErr w:type="gramEnd"/>
            <w:r>
              <w:rPr>
                <w:rFonts w:ascii="Calibri" w:hAnsi="Calibri"/>
              </w:rPr>
              <w:t>specificare</w:t>
            </w:r>
            <w:r w:rsidRPr="00F82701">
              <w:rPr>
                <w:rFonts w:ascii="Calibri" w:hAnsi="Calibri"/>
                <w:szCs w:val="18"/>
              </w:rPr>
              <w:t>………….………</w:t>
            </w:r>
            <w:r w:rsidRPr="00F82701">
              <w:rPr>
                <w:rFonts w:ascii="Calibri" w:hAnsi="Calibri"/>
              </w:rPr>
              <w:t>)</w:t>
            </w:r>
          </w:p>
        </w:tc>
      </w:tr>
      <w:tr w:rsidR="005E014D" w:rsidRPr="00F82701" w14:paraId="7D9DB12D" w14:textId="77777777" w:rsidTr="004E2574">
        <w:trPr>
          <w:trHeight w:val="547"/>
        </w:trPr>
        <w:tc>
          <w:tcPr>
            <w:tcW w:w="963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CD82A" w14:textId="0ED81BA7" w:rsidR="005E014D" w:rsidRPr="00F82701" w:rsidRDefault="005E014D" w:rsidP="004E2574">
            <w:pPr>
              <w:ind w:right="-245"/>
              <w:rPr>
                <w:rFonts w:ascii="Calibri" w:hAnsi="Calibri"/>
                <w:bCs/>
              </w:rPr>
            </w:pPr>
            <w:r w:rsidRPr="00F82701">
              <w:rPr>
                <w:rFonts w:ascii="Calibri" w:hAnsi="Calibri"/>
                <w:b/>
              </w:rPr>
              <w:t>Firma</w:t>
            </w:r>
            <w:r>
              <w:rPr>
                <w:rFonts w:ascii="Calibri" w:hAnsi="Calibri"/>
                <w:b/>
              </w:rPr>
              <w:t xml:space="preserve"> Responsabile procedimento</w:t>
            </w:r>
            <w:r w:rsidRPr="00F82701">
              <w:rPr>
                <w:rFonts w:ascii="Calibri" w:hAnsi="Calibri"/>
                <w:b/>
              </w:rPr>
              <w:t xml:space="preserve">: </w:t>
            </w:r>
            <w:r w:rsidRPr="00F82701">
              <w:rPr>
                <w:rFonts w:ascii="Calibri" w:hAnsi="Calibri"/>
                <w:bCs/>
              </w:rPr>
              <w:t>………………</w:t>
            </w:r>
            <w:r>
              <w:rPr>
                <w:rFonts w:ascii="Calibri" w:hAnsi="Calibri"/>
                <w:bCs/>
              </w:rPr>
              <w:t>…</w:t>
            </w:r>
            <w:proofErr w:type="gramStart"/>
            <w:r>
              <w:rPr>
                <w:rFonts w:ascii="Calibri" w:hAnsi="Calibri"/>
                <w:bCs/>
              </w:rPr>
              <w:t>…….</w:t>
            </w:r>
            <w:proofErr w:type="gramEnd"/>
            <w:r w:rsidRPr="00F82701">
              <w:rPr>
                <w:rFonts w:ascii="Calibri" w:hAnsi="Calibri"/>
                <w:bCs/>
              </w:rPr>
              <w:t>………….</w:t>
            </w:r>
            <w:r w:rsidRPr="00F82701">
              <w:rPr>
                <w:rFonts w:ascii="Calibri" w:hAnsi="Calibri"/>
                <w:b/>
              </w:rPr>
              <w:t xml:space="preserve">    Firma Segnalante </w:t>
            </w:r>
            <w:r w:rsidRPr="00F82701">
              <w:rPr>
                <w:rFonts w:ascii="Calibri" w:hAnsi="Calibri"/>
                <w:b/>
                <w:sz w:val="18"/>
                <w:szCs w:val="18"/>
              </w:rPr>
              <w:t xml:space="preserve">(Eventuale): </w:t>
            </w:r>
            <w:r w:rsidRPr="00F82701">
              <w:rPr>
                <w:rFonts w:ascii="Calibri" w:hAnsi="Calibri"/>
                <w:bCs/>
              </w:rPr>
              <w:t>…………</w:t>
            </w:r>
            <w:proofErr w:type="gramStart"/>
            <w:r w:rsidRPr="00F82701">
              <w:rPr>
                <w:rFonts w:ascii="Calibri" w:hAnsi="Calibri"/>
                <w:bCs/>
              </w:rPr>
              <w:t>…….</w:t>
            </w:r>
            <w:proofErr w:type="gramEnd"/>
            <w:r w:rsidRPr="00F82701">
              <w:rPr>
                <w:rFonts w:ascii="Calibri" w:hAnsi="Calibri"/>
                <w:bCs/>
              </w:rPr>
              <w:t>………………………………….…</w:t>
            </w:r>
          </w:p>
        </w:tc>
      </w:tr>
    </w:tbl>
    <w:p w14:paraId="3F6C2794" w14:textId="09559025" w:rsidR="00D11C09" w:rsidRPr="005E014D" w:rsidRDefault="00D11C09" w:rsidP="005E014D">
      <w:pPr>
        <w:pStyle w:val="Textbody"/>
        <w:shd w:val="clear" w:color="auto" w:fill="FFFFFF"/>
        <w:spacing w:before="1" w:line="240" w:lineRule="auto"/>
        <w:rPr>
          <w:rFonts w:hint="eastAsia"/>
        </w:rPr>
      </w:pPr>
    </w:p>
    <w:sectPr w:rsidR="00D11C09" w:rsidRPr="005E014D" w:rsidSect="006D71E9">
      <w:headerReference w:type="default" r:id="rId10"/>
      <w:pgSz w:w="11906" w:h="16838"/>
      <w:pgMar w:top="2499" w:right="1134" w:bottom="1134" w:left="1134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A1ED" w14:textId="77777777" w:rsidR="001651EE" w:rsidRDefault="001651EE">
      <w:pPr>
        <w:rPr>
          <w:rFonts w:hint="eastAsia"/>
        </w:rPr>
      </w:pPr>
      <w:r>
        <w:separator/>
      </w:r>
    </w:p>
  </w:endnote>
  <w:endnote w:type="continuationSeparator" w:id="0">
    <w:p w14:paraId="69A31D0E" w14:textId="77777777" w:rsidR="001651EE" w:rsidRDefault="001651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EF3D" w14:textId="77777777" w:rsidR="001651EE" w:rsidRDefault="001651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56424B" w14:textId="77777777" w:rsidR="001651EE" w:rsidRDefault="001651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798" w14:textId="6BCD486C" w:rsidR="006D71E9" w:rsidRDefault="006D71E9" w:rsidP="006D71E9">
    <w:pPr>
      <w:pStyle w:val="Titolo2"/>
      <w:ind w:right="-3"/>
      <w:jc w:val="center"/>
      <w:rPr>
        <w:rFonts w:ascii="Times New Roman" w:hAnsi="Times New Roman" w:cs="Times New Roman"/>
        <w:i w:val="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C8250" wp14:editId="0748DA0F">
          <wp:simplePos x="0" y="0"/>
          <wp:positionH relativeFrom="column">
            <wp:align>center</wp:align>
          </wp:positionH>
          <wp:positionV relativeFrom="paragraph">
            <wp:posOffset>-102235</wp:posOffset>
          </wp:positionV>
          <wp:extent cx="1021080" cy="1318260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 w:val="0"/>
      </w:rPr>
      <w:t>REGIONE PIEMONTE</w:t>
    </w:r>
    <w:r>
      <w:rPr>
        <w:rFonts w:ascii="Times New Roman" w:hAnsi="Times New Roman" w:cs="Times New Roman"/>
        <w:i w:val="0"/>
      </w:rPr>
      <w:tab/>
      <w:t>PROVINCIA DI BIELLA</w:t>
    </w:r>
  </w:p>
  <w:p w14:paraId="278E77FB" w14:textId="77777777" w:rsidR="006D71E9" w:rsidRDefault="006D71E9" w:rsidP="006D71E9">
    <w:pPr>
      <w:pStyle w:val="Titolo2"/>
      <w:ind w:right="-3"/>
      <w:jc w:val="center"/>
      <w:rPr>
        <w:rFonts w:ascii="Times New Roman" w:hAnsi="Times New Roman" w:cs="Times New Roman"/>
        <w:i w:val="0"/>
      </w:rPr>
    </w:pPr>
    <w:r>
      <w:rPr>
        <w:rFonts w:ascii="Times New Roman" w:hAnsi="Times New Roman" w:cs="Times New Roman"/>
        <w:i w:val="0"/>
      </w:rPr>
      <w:tab/>
    </w:r>
    <w:r>
      <w:rPr>
        <w:rFonts w:ascii="Times New Roman" w:hAnsi="Times New Roman" w:cs="Times New Roman"/>
        <w:i w:val="0"/>
      </w:rPr>
      <w:tab/>
    </w:r>
    <w:r>
      <w:rPr>
        <w:rFonts w:ascii="Times New Roman" w:hAnsi="Times New Roman" w:cs="Times New Roman"/>
        <w:i w:val="0"/>
      </w:rPr>
      <w:tab/>
    </w:r>
    <w:r>
      <w:rPr>
        <w:rFonts w:ascii="Times New Roman" w:hAnsi="Times New Roman" w:cs="Times New Roman"/>
        <w:i w:val="0"/>
      </w:rPr>
      <w:tab/>
      <w:t xml:space="preserve"> </w:t>
    </w:r>
  </w:p>
  <w:p w14:paraId="1F9D8FC8" w14:textId="77777777" w:rsidR="006D71E9" w:rsidRDefault="006D71E9" w:rsidP="006D71E9"/>
  <w:p w14:paraId="7AA1BCF3" w14:textId="77777777" w:rsidR="006D71E9" w:rsidRDefault="006D71E9" w:rsidP="006D71E9"/>
  <w:p w14:paraId="29DAB98E" w14:textId="77777777" w:rsidR="006D71E9" w:rsidRDefault="006D71E9" w:rsidP="006D71E9"/>
  <w:p w14:paraId="470D390E" w14:textId="77777777" w:rsidR="006D71E9" w:rsidRDefault="006D71E9" w:rsidP="006D71E9"/>
  <w:p w14:paraId="615297F7" w14:textId="2E418D31" w:rsidR="006D71E9" w:rsidRDefault="006D71E9" w:rsidP="006D71E9">
    <w:pPr>
      <w:pStyle w:val="Titolo2"/>
      <w:ind w:right="-3"/>
      <w:jc w:val="center"/>
      <w:rPr>
        <w:rFonts w:ascii="Times New Roman" w:hAnsi="Times New Roman" w:cs="Times New Roman"/>
        <w:i w:val="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03158" wp14:editId="12FDD0D7">
          <wp:simplePos x="0" y="0"/>
          <wp:positionH relativeFrom="column">
            <wp:align>center</wp:align>
          </wp:positionH>
          <wp:positionV relativeFrom="paragraph">
            <wp:posOffset>500380</wp:posOffset>
          </wp:positionV>
          <wp:extent cx="3599815" cy="175895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75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 w:val="0"/>
        <w:sz w:val="44"/>
        <w:szCs w:val="44"/>
      </w:rPr>
      <w:t>COMUNE DI CAMANDONA</w:t>
    </w:r>
  </w:p>
  <w:p w14:paraId="389CBC51" w14:textId="77777777" w:rsidR="006D71E9" w:rsidRDefault="006D71E9" w:rsidP="006D71E9"/>
  <w:p w14:paraId="6FF1443E" w14:textId="77777777" w:rsidR="006D71E9" w:rsidRDefault="006D71E9" w:rsidP="006D71E9">
    <w:pPr>
      <w:pStyle w:val="Intestazione"/>
      <w:jc w:val="center"/>
    </w:pPr>
    <w:r>
      <w:t>Frazione Bianco n. 1, 13821 Camandona – BI</w:t>
    </w:r>
  </w:p>
  <w:p w14:paraId="15D3F00B" w14:textId="77777777" w:rsidR="006D71E9" w:rsidRDefault="006D71E9" w:rsidP="006D71E9">
    <w:pPr>
      <w:pStyle w:val="Intestazione"/>
      <w:jc w:val="center"/>
    </w:pPr>
    <w:r>
      <w:t>Tel. 015748257 – Fax. 0157480907</w:t>
    </w:r>
  </w:p>
  <w:p w14:paraId="7EAC90A9" w14:textId="77777777" w:rsidR="006D71E9" w:rsidRDefault="006D71E9" w:rsidP="006D71E9">
    <w:pPr>
      <w:pStyle w:val="Intestazione"/>
      <w:jc w:val="center"/>
    </w:pPr>
    <w:r>
      <w:t xml:space="preserve">e-mail: </w:t>
    </w:r>
    <w:hyperlink r:id="rId3" w:history="1">
      <w:r>
        <w:rPr>
          <w:rStyle w:val="Collegamentoipertestuale"/>
        </w:rPr>
        <w:t>camandona@ptb.provincia.biella.it</w:t>
      </w:r>
    </w:hyperlink>
  </w:p>
  <w:p w14:paraId="0F6383CC" w14:textId="46956194" w:rsidR="005E014D" w:rsidRPr="006D71E9" w:rsidRDefault="005E014D" w:rsidP="006D71E9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7286"/>
    <w:multiLevelType w:val="multilevel"/>
    <w:tmpl w:val="A65A6A4A"/>
    <w:styleLink w:val="WWNum2"/>
    <w:lvl w:ilvl="0">
      <w:start w:val="1"/>
      <w:numFmt w:val="upperLetter"/>
      <w:lvlText w:val="%1"/>
      <w:lvlJc w:val="left"/>
      <w:pPr>
        <w:ind w:left="720" w:hanging="360"/>
      </w:pPr>
      <w:rPr>
        <w:rFonts w:ascii="Calibri" w:hAnsi="Calibri" w:cs="Times New Roman"/>
        <w:b/>
        <w:sz w:val="28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05048"/>
    <w:multiLevelType w:val="hybridMultilevel"/>
    <w:tmpl w:val="26E68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4FF"/>
    <w:multiLevelType w:val="hybridMultilevel"/>
    <w:tmpl w:val="A2FADD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24A8E"/>
    <w:multiLevelType w:val="hybridMultilevel"/>
    <w:tmpl w:val="AC9A26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FC2FB5"/>
    <w:multiLevelType w:val="multilevel"/>
    <w:tmpl w:val="F9BE9DEC"/>
    <w:styleLink w:val="WWNum1a"/>
    <w:lvl w:ilvl="0">
      <w:numFmt w:val="bullet"/>
      <w:lvlText w:val=""/>
      <w:lvlJc w:val="left"/>
      <w:pPr>
        <w:ind w:left="46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8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0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6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227" w:hanging="360"/>
      </w:pPr>
      <w:rPr>
        <w:rFonts w:ascii="Wingdings" w:hAnsi="Wingdings"/>
      </w:rPr>
    </w:lvl>
  </w:abstractNum>
  <w:abstractNum w:abstractNumId="5" w15:restartNumberingAfterBreak="0">
    <w:nsid w:val="479033BA"/>
    <w:multiLevelType w:val="hybridMultilevel"/>
    <w:tmpl w:val="B1F0C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A1E12"/>
    <w:multiLevelType w:val="multilevel"/>
    <w:tmpl w:val="A1BAFAF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EDA79C5"/>
    <w:multiLevelType w:val="hybridMultilevel"/>
    <w:tmpl w:val="A6FED9A2"/>
    <w:lvl w:ilvl="0" w:tplc="0410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09"/>
    <w:rsid w:val="00077F9D"/>
    <w:rsid w:val="001651EE"/>
    <w:rsid w:val="00171940"/>
    <w:rsid w:val="00273EE5"/>
    <w:rsid w:val="002C3F18"/>
    <w:rsid w:val="003F051F"/>
    <w:rsid w:val="00585BAD"/>
    <w:rsid w:val="005E014D"/>
    <w:rsid w:val="006D71E9"/>
    <w:rsid w:val="00752DF5"/>
    <w:rsid w:val="00A57ABA"/>
    <w:rsid w:val="00A9027C"/>
    <w:rsid w:val="00B37841"/>
    <w:rsid w:val="00BE67DC"/>
    <w:rsid w:val="00C0483E"/>
    <w:rsid w:val="00CA6A25"/>
    <w:rsid w:val="00CD4E9B"/>
    <w:rsid w:val="00D11C09"/>
    <w:rsid w:val="00D27B4F"/>
    <w:rsid w:val="00FB4C11"/>
    <w:rsid w:val="00F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9DC03C"/>
  <w15:docId w15:val="{74694C39-F983-4EC6-8C31-0F5F5518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D71E9"/>
    <w:pPr>
      <w:keepNext/>
      <w:widowControl w:val="0"/>
      <w:autoSpaceDN/>
      <w:spacing w:before="240" w:after="60"/>
      <w:textAlignment w:val="auto"/>
      <w:outlineLvl w:val="1"/>
    </w:pPr>
    <w:rPr>
      <w:rFonts w:ascii="Arial" w:eastAsia="Lucida Sans Unicode" w:hAnsi="Arial" w:cs="Arial"/>
      <w:b/>
      <w:bCs/>
      <w:i/>
      <w:iCs/>
      <w:kern w:val="0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Tabellanormale1">
    <w:name w:val="Tabella normale1"/>
    <w:pPr>
      <w:textAlignment w:val="auto"/>
    </w:pPr>
    <w:rPr>
      <w:rFonts w:ascii="Calibri" w:eastAsia="Calibri" w:hAnsi="Calibri" w:cs="Calibri"/>
      <w:sz w:val="20"/>
      <w:szCs w:val="20"/>
      <w:lang w:eastAsia="it-IT" w:bidi="ar-SA"/>
    </w:rPr>
  </w:style>
  <w:style w:type="paragraph" w:customStyle="1" w:styleId="Grigliatabella1">
    <w:name w:val="Griglia tabella1"/>
    <w:basedOn w:val="Tabellanormale1"/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customStyle="1" w:styleId="TableParagraph">
    <w:name w:val="Table Paragraph"/>
    <w:basedOn w:val="Standard"/>
    <w:pPr>
      <w:widowControl w:val="0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ormaleWeb">
    <w:name w:val="Normal (Web)"/>
    <w:basedOn w:val="Standard"/>
    <w:pPr>
      <w:spacing w:before="100" w:after="100"/>
    </w:pPr>
    <w:rPr>
      <w:color w:val="00000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ascii="Calibri" w:eastAsia="Calibri" w:hAnsi="Calibri" w:cs="Times New Roman"/>
      <w:b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Enfasigrassetto">
    <w:name w:val="Strong"/>
    <w:basedOn w:val="Carpredefinitoparagrafo"/>
    <w:rPr>
      <w:b/>
      <w:bCs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1a">
    <w:name w:val="WWNum1a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FC620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20F"/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FC620F"/>
    <w:pPr>
      <w:widowControl w:val="0"/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C62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67D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585BAD"/>
    <w:pPr>
      <w:suppressAutoHyphens w:val="0"/>
      <w:autoSpaceDN/>
      <w:textAlignment w:val="auto"/>
    </w:pPr>
    <w:rPr>
      <w:rFonts w:asciiTheme="minorHAnsi" w:eastAsia="SimSun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FB4C11"/>
  </w:style>
  <w:style w:type="table" w:customStyle="1" w:styleId="Grigliatabella4">
    <w:name w:val="Griglia tabella4"/>
    <w:basedOn w:val="Tabellanormale"/>
    <w:next w:val="Grigliatabella"/>
    <w:uiPriority w:val="99"/>
    <w:rsid w:val="005E014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D71E9"/>
    <w:rPr>
      <w:rFonts w:ascii="Arial" w:eastAsia="Lucida Sans Unicode" w:hAnsi="Arial" w:cs="Arial"/>
      <w:b/>
      <w:bCs/>
      <w:i/>
      <w:iCs/>
      <w:kern w:val="0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ndona@ptb.provincia.biel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ndona@pec.ptbielles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ndona@ptb.provincia.biella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2A11-E566-423A-B07F-1FAF065A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</dc:creator>
  <cp:lastModifiedBy>Nicolò</cp:lastModifiedBy>
  <cp:revision>8</cp:revision>
  <dcterms:created xsi:type="dcterms:W3CDTF">2021-09-24T08:22:00Z</dcterms:created>
  <dcterms:modified xsi:type="dcterms:W3CDTF">2021-12-14T15:18:00Z</dcterms:modified>
</cp:coreProperties>
</file>